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2B379" w14:textId="27C2863E" w:rsidR="00D0381C" w:rsidRPr="009A2CBD" w:rsidRDefault="001D022C" w:rsidP="005A6212">
      <w:pPr>
        <w:spacing w:line="38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A2CBD">
        <w:rPr>
          <w:rFonts w:ascii="Times New Roman" w:hAnsi="Times New Roman" w:cs="Times New Roman"/>
          <w:b/>
          <w:bCs/>
          <w:sz w:val="28"/>
          <w:szCs w:val="28"/>
        </w:rPr>
        <w:t>Формирование психоаналитической традиции</w:t>
      </w:r>
      <w:r w:rsidR="005A62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A2CBD">
        <w:rPr>
          <w:rFonts w:ascii="Times New Roman" w:hAnsi="Times New Roman" w:cs="Times New Roman"/>
          <w:b/>
          <w:bCs/>
          <w:sz w:val="28"/>
          <w:szCs w:val="28"/>
        </w:rPr>
        <w:t xml:space="preserve"> Фрейд</w:t>
      </w:r>
      <w:r w:rsidR="005A62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CB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9A2CBD">
        <w:rPr>
          <w:rFonts w:ascii="Times New Roman" w:hAnsi="Times New Roman" w:cs="Times New Roman"/>
          <w:b/>
          <w:bCs/>
          <w:sz w:val="28"/>
          <w:szCs w:val="28"/>
        </w:rPr>
        <w:t>Ференци</w:t>
      </w:r>
      <w:proofErr w:type="spellEnd"/>
    </w:p>
    <w:p w14:paraId="3F9CB9F5" w14:textId="7A96B967" w:rsidR="009A2CBD" w:rsidRPr="009A2CBD" w:rsidRDefault="009A2CBD" w:rsidP="005A6212">
      <w:pPr>
        <w:spacing w:line="38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5B19E" w14:textId="77777777" w:rsidR="009A2CBD" w:rsidRPr="009A2CBD" w:rsidRDefault="009A2CBD" w:rsidP="005A6212">
      <w:pPr>
        <w:pStyle w:val="2"/>
        <w:spacing w:before="0" w:beforeAutospacing="0" w:after="0" w:afterAutospacing="0" w:line="384" w:lineRule="auto"/>
        <w:ind w:firstLine="709"/>
        <w:jc w:val="center"/>
        <w:rPr>
          <w:color w:val="000000" w:themeColor="text1"/>
          <w:sz w:val="28"/>
          <w:szCs w:val="28"/>
        </w:rPr>
      </w:pPr>
      <w:r w:rsidRPr="009A2CBD">
        <w:rPr>
          <w:color w:val="000000" w:themeColor="text1"/>
          <w:sz w:val="28"/>
          <w:szCs w:val="28"/>
        </w:rPr>
        <w:t>Введение</w:t>
      </w:r>
    </w:p>
    <w:p w14:paraId="133BD72A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Психоанализ определяется как набор психологических теорий и терапевтических техник, которые берут свое начало в работах и ​​теориях Зигмунда Фрейда.</w:t>
      </w:r>
    </w:p>
    <w:p w14:paraId="79BA2BCA" w14:textId="3AB60D94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Отношения между психоанализом и мифологией, философией, наукой тесны, сложны и полны конфликтов. Фрейд,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другие ученые, придерживающиеся психоаналитической точки зрения, настойчиво позиционировали себя по отношению к философии и мифологии, используя ее и объясняя психоаналитические термины, ссылаясь на нее. Со своей стороны, философы относились к психоанализу со смесью восхищения и подозрения и подчиняли его нуждам и целям философии, что позволяло им оспаривать или отвергать его.</w:t>
      </w:r>
      <w:r w:rsidRPr="009A2CBD">
        <w:rPr>
          <w:sz w:val="28"/>
          <w:szCs w:val="28"/>
        </w:rPr>
        <w:t xml:space="preserve"> 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Научный статус психоанализа оценивается чаще всего в соответствии с критериями естественно-научного знания </w:t>
      </w:r>
      <w:proofErr w:type="gram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экспериментальная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подтверждаемость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объективность, истинность,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общезначимость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универсализм, достоверность, опытность, воспроизводимость, дополнительность.</w:t>
      </w:r>
    </w:p>
    <w:p w14:paraId="762ED3CC" w14:textId="1966B5C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своем эссе я хочу остановиться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формировании психоаналитической традиции Фрейда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D803D34" w14:textId="7DAF1E01" w:rsidR="009A2CBD" w:rsidRPr="009A2CBD" w:rsidRDefault="009A2CBD" w:rsidP="005A6212">
      <w:pPr>
        <w:pStyle w:val="2"/>
        <w:spacing w:before="0" w:beforeAutospacing="0" w:after="0" w:afterAutospacing="0" w:line="384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Формирование психоаналитической традиции</w:t>
      </w:r>
    </w:p>
    <w:p w14:paraId="3BB8FD16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Зигмунд Фрейд был основателем психоанализа и психодинамического подхода к психологии. Фрейд считал, что человеческий разум состоит из трех элементов:  </w:t>
      </w:r>
      <w:hyperlink r:id="rId5" w:history="1">
        <w:r w:rsidRPr="009A2C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ид, эго и суперэго.</w:t>
        </w:r>
      </w:hyperlink>
    </w:p>
    <w:p w14:paraId="42D1FEF2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t>Теории Фрейда о  </w:t>
      </w:r>
      <w:proofErr w:type="spellStart"/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"https://www.verywellmind.com/freuds-stages-of-psychosexual-development-2795962" </w:instrText>
      </w: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A2CB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психосексуальных</w:t>
      </w:r>
      <w:proofErr w:type="spellEnd"/>
      <w:r w:rsidRPr="009A2CB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стадиях</w:t>
      </w: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t> , бессознательном и символизме сновидений по-прежнему популярны как среди психологов, так и среди обычных людей, но другие относятся к его работе со скептицизмом.</w:t>
      </w:r>
    </w:p>
    <w:p w14:paraId="0D2E6E79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Многие из  </w:t>
      </w:r>
      <w:hyperlink r:id="rId6" w:history="1">
        <w:r w:rsidRPr="009A2C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наблюдений и теорий Фрейда </w:t>
        </w:r>
      </w:hyperlink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были основаны на клинических случаях и тематических исследованиях. Это сделало его выводы трудными для обобщения на более широкую популяцию. Тем не менее теории Фрейда изменили наше представление о человеческом разуме и поведении и оставили прочный след в психологии и культуре.</w:t>
      </w:r>
    </w:p>
    <w:p w14:paraId="0F959B78" w14:textId="4EFF72F2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Шандор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невролог, психиатр и психоаналитик. </w:t>
      </w:r>
    </w:p>
    <w:p w14:paraId="59485C5F" w14:textId="38E99996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1907 году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познакомился с психоанализом благодаря личным и научным контактам. Впервые он посетил Зигмунда Фрейда в 1908 году и впоследствии стал преданным последователем его методов. </w:t>
      </w:r>
    </w:p>
    <w:p w14:paraId="25CBA785" w14:textId="01DF1264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первым психоаналитиком в Будапеште, и в 1913 году он основал Венгерское психоаналитическое общество.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ABFF627" w14:textId="77777777" w:rsidR="005A6212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 много важных и оригинальных вкладов в теорию и практику психоанализа. Он занимался, в частности, отношениями младенца и матери и психологическим развитием младенца; детск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и </w:t>
      </w:r>
      <w:proofErr w:type="gram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</w:t>
      </w:r>
      <w:r w:rsidR="005A6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филогенетически</w:t>
      </w:r>
      <w:r w:rsidR="005A6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исток</w:t>
      </w:r>
      <w:r w:rsidR="005A6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человеческой сексуальности. Он был пионером в изучении и лечении последствий травм контуженных солдат. Как терапевт, он подчеркивал важность отношений между врачом и пациентом и призывал к сочувствию аналитика. Он ввел в техники психоанализа множество концепций, в том числе идею «взаимного анализа» между терапевтом и </w:t>
      </w:r>
      <w:proofErr w:type="spellStart"/>
      <w:proofErr w:type="gram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пациентом.Новаторские</w:t>
      </w:r>
      <w:proofErr w:type="spellEnd"/>
      <w:proofErr w:type="gram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взгляды и предложения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бросили вызов ортодоксальной жесткости большинства психоаналитиков того времени, включая Фрейда. В более поздние годы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Ференци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столкнулся с основными представителями своей профессии. Хотя его идеи и методы способствовали развитию современного психоанализа через его учеников и последователей в Великобритании, Франции и Соединенных Штатах, полное значение его работы не было признано до последнего десятилетия двадцатого века.</w:t>
      </w:r>
    </w:p>
    <w:p w14:paraId="3A3A82C6" w14:textId="05FFA094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Согласно Американской психоаналитической </w:t>
      </w:r>
      <w:proofErr w:type="gram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ассоциации ,</w:t>
      </w:r>
      <w:proofErr w:type="gram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психоанализ может помочь людям понять самих себя, исследуя свои нераспознанные импульсы, которые скрыты в бессознательном. </w:t>
      </w:r>
    </w:p>
    <w:p w14:paraId="71B7C35D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психоанализ включает в себя:</w:t>
      </w:r>
    </w:p>
    <w:p w14:paraId="31CEB408" w14:textId="77777777" w:rsidR="009A2CBD" w:rsidRPr="009A2CBD" w:rsidRDefault="009A2CBD" w:rsidP="005A6212">
      <w:pPr>
        <w:numPr>
          <w:ilvl w:val="0"/>
          <w:numId w:val="2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Прикладной психоанализ (который применяет психоаналитические принципы к изучению искусства, литературы и </w:t>
      </w:r>
      <w:proofErr w:type="gram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реальных условий</w:t>
      </w:r>
      <w:proofErr w:type="gram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ситуаций)</w:t>
      </w:r>
    </w:p>
    <w:p w14:paraId="61DD6A73" w14:textId="77777777" w:rsidR="009A2CBD" w:rsidRPr="009A2CBD" w:rsidRDefault="009A2CBD" w:rsidP="005A6212">
      <w:pPr>
        <w:numPr>
          <w:ilvl w:val="0"/>
          <w:numId w:val="2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Нейропсихоанализ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(который применяет неврологию к психоаналитическим темам, таким как сны и подавление)</w:t>
      </w:r>
    </w:p>
    <w:p w14:paraId="0649ABED" w14:textId="77777777" w:rsidR="009A2CBD" w:rsidRPr="009A2CBD" w:rsidRDefault="009A2CBD" w:rsidP="005A6212">
      <w:pPr>
        <w:numPr>
          <w:ilvl w:val="0"/>
          <w:numId w:val="2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9A2C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Психоаналитическая терапия</w:t>
        </w:r>
      </w:hyperlink>
    </w:p>
    <w:p w14:paraId="53555706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критические замечания психодинамических подходов основаны на более ранних фрейдистских подходах к лечению. Однако совсем недавно исследования показали, что этот подход может иметь ряд преимуществ. </w:t>
      </w:r>
    </w:p>
    <w:p w14:paraId="0BF8564D" w14:textId="77777777" w:rsidR="009A2CBD" w:rsidRPr="009A2CBD" w:rsidRDefault="009A2CBD" w:rsidP="005A6212">
      <w:pPr>
        <w:spacing w:after="0" w:line="38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CBD">
        <w:rPr>
          <w:rFonts w:ascii="Times New Roman" w:hAnsi="Times New Roman" w:cs="Times New Roman"/>
          <w:color w:val="000000" w:themeColor="text1"/>
          <w:sz w:val="28"/>
          <w:szCs w:val="28"/>
        </w:rPr>
        <w:t>В то время как традиционные подходы Фрейда вышли из моды, современные подходы к психоаналитической терапии делают упор на непредвзятый и чуткий подход.</w:t>
      </w:r>
    </w:p>
    <w:p w14:paraId="511388A3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психотерапии люди могут чувствовать себя в безопасности, исследуя чувства, желания, воспоминания и факторы стресса, которые могут привести к психологическим трудностям. Исследования показали, что самоанализ, используемый в психоаналитическом процессе, может способствовать долгосрочному эмоциональному росту. </w:t>
      </w:r>
    </w:p>
    <w:p w14:paraId="76030330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психоанализа лежит вера в то, что все люди обладают бессознательными мыслями, чувствами, желаниями и воспоминаниями.</w:t>
      </w:r>
    </w:p>
    <w:p w14:paraId="0E9AB5CF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Психоанализ предполагает, что люди могут получить представление о своем текущем состоянии ума, доведя содержание бессознательного до сознательного осознания. Благодаря этому процессу человек может избавиться от психологического стресса. Психоанализ также предполагает, что:</w:t>
      </w:r>
    </w:p>
    <w:p w14:paraId="603D8690" w14:textId="77777777" w:rsidR="009A2CBD" w:rsidRPr="009A2CBD" w:rsidRDefault="009A2CBD" w:rsidP="005A6212">
      <w:pPr>
        <w:numPr>
          <w:ilvl w:val="0"/>
          <w:numId w:val="1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поведение человека влияют его бессознательные влечения.</w:t>
      </w:r>
    </w:p>
    <w:p w14:paraId="33601D47" w14:textId="77777777" w:rsidR="009A2CBD" w:rsidRPr="009A2CBD" w:rsidRDefault="009A2CBD" w:rsidP="005A6212">
      <w:pPr>
        <w:numPr>
          <w:ilvl w:val="0"/>
          <w:numId w:val="1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Эмоциональные и психологические проблемы, такие как депрессия и тревога, часто коренятся в конфликтах между сознательным и бессознательным.</w:t>
      </w:r>
    </w:p>
    <w:p w14:paraId="094FF3E7" w14:textId="77777777" w:rsidR="009A2CBD" w:rsidRPr="009A2CBD" w:rsidRDefault="009A2CBD" w:rsidP="005A6212">
      <w:pPr>
        <w:numPr>
          <w:ilvl w:val="0"/>
          <w:numId w:val="1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Pr="009A2C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</w:t>
        </w:r>
      </w:hyperlink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 </w:t>
      </w:r>
      <w:hyperlink r:id="rId9" w:history="1">
        <w:r w:rsidRPr="009A2C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личности</w:t>
        </w:r>
      </w:hyperlink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сильно влияют события раннего детства (Фрейд предположил, что личность в значительной степени закрепилась в камне к пяти годам).</w:t>
      </w:r>
    </w:p>
    <w:p w14:paraId="5B4CA6DB" w14:textId="77777777" w:rsidR="009A2CBD" w:rsidRPr="009A2CBD" w:rsidRDefault="009A2CBD" w:rsidP="005A6212">
      <w:pPr>
        <w:numPr>
          <w:ilvl w:val="0"/>
          <w:numId w:val="1"/>
        </w:num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используют защитные механизмы, чтобы защитить себя от информации, содержащейся в бессознательном.</w:t>
      </w:r>
    </w:p>
    <w:p w14:paraId="26A9F368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Квалифицированные аналитики могут помочь человеку донести определенные аспекты своего бессознательного разума до его сознательного осознания, используя психоаналитические стратегии, такие как анализ сновидений и свободные ассоциации.</w:t>
      </w:r>
    </w:p>
    <w:p w14:paraId="60EB9A12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 не менее Фрейд утверждал, что психоанализ — это естественная наука, имеющая конкретный объект. И мне эта позиция ближе. Ибо она имеет эмпирическое содержание, переживаемое в повседневных психических феноменах и в анализе и проявляющееся способами, регулируемыми определенным протоколом: бессознательные психические процессы, инфантильная сексуальность и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эдипальная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структура, перенос, сопротивление и вытеснение. То же самое содержание может быть схвачено апостериори в фундаментальных понятиях и согласовано в теории, которую Фрейд назвал «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метапсихологией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В отличие от биологии и психологии </w:t>
      </w:r>
      <w:proofErr w:type="spellStart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метапсихология</w:t>
      </w:r>
      <w:proofErr w:type="spellEnd"/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к психологии, которая сталкивается с бессознательным. </w:t>
      </w:r>
    </w:p>
    <w:p w14:paraId="498294B5" w14:textId="77777777" w:rsidR="009A2CBD" w:rsidRPr="009A2CBD" w:rsidRDefault="009A2CBD" w:rsidP="005A6212">
      <w:pPr>
        <w:pStyle w:val="2"/>
        <w:spacing w:before="0" w:beforeAutospacing="0" w:after="0" w:afterAutospacing="0" w:line="384" w:lineRule="auto"/>
        <w:ind w:firstLine="709"/>
        <w:jc w:val="center"/>
        <w:rPr>
          <w:color w:val="000000" w:themeColor="text1"/>
          <w:sz w:val="28"/>
          <w:szCs w:val="28"/>
        </w:rPr>
      </w:pPr>
      <w:bookmarkStart w:id="1" w:name="_Toc92864565"/>
    </w:p>
    <w:p w14:paraId="318FBA5F" w14:textId="77777777" w:rsidR="009A2CBD" w:rsidRPr="009A2CBD" w:rsidRDefault="009A2CBD" w:rsidP="005A6212">
      <w:pPr>
        <w:pStyle w:val="2"/>
        <w:spacing w:before="0" w:beforeAutospacing="0" w:after="0" w:afterAutospacing="0" w:line="384" w:lineRule="auto"/>
        <w:ind w:firstLine="709"/>
        <w:jc w:val="center"/>
        <w:rPr>
          <w:color w:val="000000" w:themeColor="text1"/>
          <w:sz w:val="28"/>
          <w:szCs w:val="28"/>
        </w:rPr>
      </w:pPr>
      <w:r w:rsidRPr="009A2CBD">
        <w:rPr>
          <w:color w:val="000000" w:themeColor="text1"/>
          <w:sz w:val="28"/>
          <w:szCs w:val="28"/>
        </w:rPr>
        <w:t>Заключение</w:t>
      </w:r>
      <w:bookmarkEnd w:id="1"/>
    </w:p>
    <w:p w14:paraId="71EDA773" w14:textId="77777777" w:rsidR="009A2CBD" w:rsidRPr="009A2CBD" w:rsidRDefault="009A2CBD" w:rsidP="005A6212">
      <w:pPr>
        <w:pStyle w:val="a4"/>
        <w:shd w:val="clear" w:color="auto" w:fill="FFFFFF"/>
        <w:spacing w:before="0" w:beforeAutospacing="0" w:after="0" w:afterAutospacing="0" w:line="384" w:lineRule="auto"/>
        <w:ind w:firstLine="709"/>
        <w:jc w:val="both"/>
        <w:rPr>
          <w:color w:val="000000" w:themeColor="text1"/>
          <w:sz w:val="28"/>
          <w:szCs w:val="28"/>
        </w:rPr>
      </w:pPr>
      <w:r w:rsidRPr="009A2CBD">
        <w:rPr>
          <w:color w:val="000000" w:themeColor="text1"/>
          <w:sz w:val="28"/>
          <w:szCs w:val="28"/>
        </w:rPr>
        <w:t xml:space="preserve">Психоанализ всегда предстает перед мифологом источником сверхъестественного, которое трудно интегрировать в рациональное </w:t>
      </w:r>
      <w:r w:rsidRPr="009A2CBD">
        <w:rPr>
          <w:color w:val="000000" w:themeColor="text1"/>
          <w:sz w:val="28"/>
          <w:szCs w:val="28"/>
        </w:rPr>
        <w:lastRenderedPageBreak/>
        <w:t>мышление. </w:t>
      </w:r>
      <w:proofErr w:type="gramStart"/>
      <w:r w:rsidRPr="009A2CBD">
        <w:rPr>
          <w:color w:val="000000" w:themeColor="text1"/>
          <w:sz w:val="28"/>
          <w:szCs w:val="28"/>
        </w:rPr>
        <w:t xml:space="preserve">Как можно заниматься философией после Фрейда? — </w:t>
      </w:r>
      <w:proofErr w:type="gramEnd"/>
      <w:r w:rsidRPr="009A2CBD">
        <w:rPr>
          <w:color w:val="000000" w:themeColor="text1"/>
          <w:sz w:val="28"/>
          <w:szCs w:val="28"/>
        </w:rPr>
        <w:t>спросила Моник Шнайдер. </w:t>
      </w:r>
    </w:p>
    <w:p w14:paraId="453DD7EB" w14:textId="77777777" w:rsidR="009A2CBD" w:rsidRPr="009A2CBD" w:rsidRDefault="009A2CBD" w:rsidP="005A6212">
      <w:pPr>
        <w:pStyle w:val="a4"/>
        <w:shd w:val="clear" w:color="auto" w:fill="FFFFFF"/>
        <w:spacing w:before="0" w:beforeAutospacing="0" w:after="0" w:afterAutospacing="0" w:line="384" w:lineRule="auto"/>
        <w:ind w:firstLine="709"/>
        <w:jc w:val="both"/>
        <w:rPr>
          <w:color w:val="000000" w:themeColor="text1"/>
          <w:sz w:val="28"/>
          <w:szCs w:val="28"/>
        </w:rPr>
      </w:pPr>
      <w:r w:rsidRPr="009A2CBD">
        <w:rPr>
          <w:color w:val="000000" w:themeColor="text1"/>
          <w:sz w:val="28"/>
          <w:szCs w:val="28"/>
        </w:rPr>
        <w:t xml:space="preserve"> Исследования в области прикладной эпистемологии развили дискурс о психоанализе и бессознательном. Некоторые мнения направлены на научный статус психоанализа, который яростно отвергается Поппером. </w:t>
      </w:r>
      <w:proofErr w:type="spellStart"/>
      <w:r w:rsidRPr="009A2CBD">
        <w:rPr>
          <w:color w:val="000000" w:themeColor="text1"/>
          <w:sz w:val="28"/>
          <w:szCs w:val="28"/>
        </w:rPr>
        <w:t>Делёз</w:t>
      </w:r>
      <w:proofErr w:type="spellEnd"/>
      <w:r w:rsidRPr="009A2CBD">
        <w:rPr>
          <w:color w:val="000000" w:themeColor="text1"/>
          <w:sz w:val="28"/>
          <w:szCs w:val="28"/>
        </w:rPr>
        <w:t xml:space="preserve"> видел в нем орудие разрушения: «В противовес психоанализу я заявлял только о двух вещах: он ломает все, что порождается желанием, он сокрушает каждое высказывание. Тем самым он разрушает обе стороны устройства: механистическую артикуляцию желания и коллективная артикуляция высказывания». </w:t>
      </w:r>
      <w:proofErr w:type="spellStart"/>
      <w:r w:rsidRPr="009A2CBD">
        <w:rPr>
          <w:color w:val="000000" w:themeColor="text1"/>
          <w:sz w:val="28"/>
          <w:szCs w:val="28"/>
        </w:rPr>
        <w:t>Лиотар</w:t>
      </w:r>
      <w:proofErr w:type="spellEnd"/>
      <w:r w:rsidRPr="009A2CBD">
        <w:rPr>
          <w:color w:val="000000" w:themeColor="text1"/>
          <w:sz w:val="28"/>
          <w:szCs w:val="28"/>
        </w:rPr>
        <w:t xml:space="preserve"> блестяще использовал концепции, разработанные Фрейдом в </w:t>
      </w:r>
      <w:r w:rsidRPr="009A2CBD">
        <w:rPr>
          <w:i/>
          <w:iCs/>
          <w:color w:val="000000" w:themeColor="text1"/>
          <w:sz w:val="28"/>
          <w:szCs w:val="28"/>
        </w:rPr>
        <w:t>«Толковании сновидений»</w:t>
      </w:r>
      <w:r w:rsidRPr="009A2CBD">
        <w:rPr>
          <w:color w:val="000000" w:themeColor="text1"/>
          <w:sz w:val="28"/>
          <w:szCs w:val="28"/>
        </w:rPr>
        <w:t>, для построения эстетической философии.</w:t>
      </w:r>
    </w:p>
    <w:p w14:paraId="709136FF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отметить, что Фрейд никогда не оспаривал примат сознания. Ибо, хотя бессознательное находится на стыке психики и тела, через тело оно недоступно. Следовательно, к нему нужно приблизиться единственным путем, оставшимся открытым для нас: сознанием. Именно с помощью данных сознания и, главным образом, языка мы можем делать выводы о бессознательных процессах.</w:t>
      </w:r>
    </w:p>
    <w:p w14:paraId="0DF7D2AB" w14:textId="77777777" w:rsidR="009A2CBD" w:rsidRPr="009A2CBD" w:rsidRDefault="009A2CBD" w:rsidP="005A6212">
      <w:pPr>
        <w:pStyle w:val="2"/>
        <w:spacing w:before="0" w:beforeAutospacing="0" w:after="0" w:afterAutospacing="0" w:line="384" w:lineRule="auto"/>
        <w:ind w:firstLine="709"/>
        <w:jc w:val="center"/>
        <w:rPr>
          <w:color w:val="000000" w:themeColor="text1"/>
          <w:sz w:val="28"/>
          <w:szCs w:val="28"/>
        </w:rPr>
      </w:pPr>
      <w:bookmarkStart w:id="2" w:name="_Toc92864566"/>
      <w:r w:rsidRPr="009A2CBD">
        <w:rPr>
          <w:color w:val="000000" w:themeColor="text1"/>
          <w:sz w:val="28"/>
          <w:szCs w:val="28"/>
        </w:rPr>
        <w:t>Список литературы</w:t>
      </w:r>
      <w:bookmarkEnd w:id="2"/>
    </w:p>
    <w:p w14:paraId="7759B1AD" w14:textId="77777777" w:rsidR="009A2CBD" w:rsidRPr="009A2CBD" w:rsidRDefault="009A2CBD" w:rsidP="005A6212">
      <w:pPr>
        <w:shd w:val="clear" w:color="auto" w:fill="FFFFFF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022598" w14:textId="77777777" w:rsidR="009A2CBD" w:rsidRPr="009A2CBD" w:rsidRDefault="009A2CBD" w:rsidP="005A6212">
      <w:pPr>
        <w:pStyle w:val="a5"/>
        <w:widowControl/>
        <w:numPr>
          <w:ilvl w:val="0"/>
          <w:numId w:val="4"/>
        </w:numPr>
        <w:suppressAutoHyphens w:val="0"/>
        <w:spacing w:line="384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Алексеев, П. В. </w:t>
      </w:r>
      <w:proofErr w:type="gram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Философия :</w:t>
      </w:r>
      <w:proofErr w:type="gram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учебник для вузов / П. В. Алексеев, А. В. Панин ; </w:t>
      </w:r>
      <w:proofErr w:type="spell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Моск</w:t>
      </w:r>
      <w:proofErr w:type="spell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гос. </w:t>
      </w:r>
      <w:proofErr w:type="spell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ун</w:t>
      </w:r>
      <w:proofErr w:type="spell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-и им. М.В. Ломоносова. Философ. фак. - Изд. 3-е, </w:t>
      </w:r>
      <w:proofErr w:type="spell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и доп. - </w:t>
      </w:r>
      <w:proofErr w:type="gram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М. :</w:t>
      </w:r>
      <w:proofErr w:type="gram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Проспект, 2009</w:t>
      </w:r>
    </w:p>
    <w:p w14:paraId="386919DA" w14:textId="77777777" w:rsidR="009A2CBD" w:rsidRPr="009A2CBD" w:rsidRDefault="009A2CBD" w:rsidP="005A6212">
      <w:pPr>
        <w:pStyle w:val="a5"/>
        <w:widowControl/>
        <w:numPr>
          <w:ilvl w:val="0"/>
          <w:numId w:val="4"/>
        </w:numPr>
        <w:suppressAutoHyphens w:val="0"/>
        <w:spacing w:line="384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Спиркин, А. Г. </w:t>
      </w:r>
      <w:proofErr w:type="gram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Философия :</w:t>
      </w:r>
      <w:proofErr w:type="gram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учеб. для вузов / А. Г. Спиркин. - Изд. 2-е. - </w:t>
      </w:r>
      <w:proofErr w:type="gramStart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М. :</w:t>
      </w:r>
      <w:proofErr w:type="gramEnd"/>
      <w:r w:rsidRPr="009A2CBD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Гардарики, 2010</w:t>
      </w:r>
    </w:p>
    <w:bookmarkEnd w:id="0"/>
    <w:p w14:paraId="0353969D" w14:textId="77777777" w:rsidR="009A2CBD" w:rsidRPr="009A2CBD" w:rsidRDefault="009A2CBD" w:rsidP="005A6212">
      <w:pPr>
        <w:spacing w:line="38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2CBD" w:rsidRPr="009A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2548"/>
    <w:multiLevelType w:val="multilevel"/>
    <w:tmpl w:val="E32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A0D16"/>
    <w:multiLevelType w:val="multilevel"/>
    <w:tmpl w:val="5D5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F59DC"/>
    <w:multiLevelType w:val="multilevel"/>
    <w:tmpl w:val="1822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D0A4F52"/>
    <w:multiLevelType w:val="multilevel"/>
    <w:tmpl w:val="791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4E"/>
    <w:rsid w:val="001D022C"/>
    <w:rsid w:val="005A6212"/>
    <w:rsid w:val="009A2CBD"/>
    <w:rsid w:val="00D0381C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877D"/>
  <w15:chartTrackingRefBased/>
  <w15:docId w15:val="{A2049C39-4243-4A09-A636-87C0E557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2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A2C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9A2C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A2CBD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mind.com/personality-perspectives-2795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rywellmind.com/what-is-psychoanalytic-therapy-2795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ywellmind.com/freudian-theory-27958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erywellmind.com/the-id-ego-and-superego-27959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rywellmind.com/personality-perspectives-279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dcterms:created xsi:type="dcterms:W3CDTF">2023-03-26T06:13:00Z</dcterms:created>
  <dcterms:modified xsi:type="dcterms:W3CDTF">2023-03-26T14:57:00Z</dcterms:modified>
</cp:coreProperties>
</file>